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21" w:rsidRDefault="0003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A2921" w:rsidRDefault="000370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Экономика</w:t>
            </w:r>
          </w:p>
        </w:tc>
      </w:tr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Финансы и кредит. Банковское дело</w:t>
            </w:r>
          </w:p>
        </w:tc>
      </w:tr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7 </w:t>
            </w:r>
            <w:proofErr w:type="spellStart"/>
            <w:r w:rsidRPr="001213A3">
              <w:rPr>
                <w:sz w:val="24"/>
                <w:szCs w:val="24"/>
              </w:rPr>
              <w:t>з.е</w:t>
            </w:r>
            <w:proofErr w:type="spellEnd"/>
            <w:r w:rsidRPr="001213A3">
              <w:rPr>
                <w:sz w:val="24"/>
                <w:szCs w:val="24"/>
              </w:rPr>
              <w:t>.</w:t>
            </w:r>
          </w:p>
        </w:tc>
      </w:tr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Экзамен </w:t>
            </w:r>
          </w:p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2A2921" w:rsidRPr="001213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1213A3">
            <w:pPr>
              <w:rPr>
                <w:i/>
                <w:sz w:val="24"/>
                <w:szCs w:val="24"/>
              </w:rPr>
            </w:pPr>
            <w:r w:rsidRPr="001213A3">
              <w:rPr>
                <w:i/>
                <w:sz w:val="24"/>
                <w:szCs w:val="24"/>
              </w:rPr>
              <w:t>Ф</w:t>
            </w:r>
            <w:r w:rsidR="00037083" w:rsidRPr="001213A3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1. Теоретические основы финансово-кредитных отношений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2. Финансово-кредитные отношения и участники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3. Регулирование ФКО: финансовая, денежно-кредитная и налоговая политика государства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4. Внешние и внутренние риски финансово-кредитных отношений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5. Направления контроля кредитных отношений в РФ: роль Банка России и саморегулируемых организаций.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Раздел 6. Контроль работы кредиторов (банков, МФО, ломбардов, кооперативов).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Раздел 7. Проблемы </w:t>
            </w:r>
            <w:proofErr w:type="spellStart"/>
            <w:r w:rsidRPr="001213A3">
              <w:rPr>
                <w:sz w:val="24"/>
                <w:szCs w:val="24"/>
              </w:rPr>
              <w:t>закредитованности</w:t>
            </w:r>
            <w:proofErr w:type="spellEnd"/>
            <w:r w:rsidRPr="001213A3">
              <w:rPr>
                <w:sz w:val="24"/>
                <w:szCs w:val="24"/>
              </w:rPr>
              <w:t xml:space="preserve"> населения.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13A3">
              <w:rPr>
                <w:b/>
                <w:sz w:val="24"/>
                <w:szCs w:val="24"/>
              </w:rPr>
              <w:t>Основная литература:</w:t>
            </w:r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rStyle w:val="-1"/>
                <w:i/>
                <w:iCs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1. </w:t>
            </w:r>
            <w:proofErr w:type="spellStart"/>
            <w:r w:rsidRPr="001213A3">
              <w:rPr>
                <w:sz w:val="24"/>
                <w:szCs w:val="24"/>
              </w:rPr>
              <w:t>Казимагомедов</w:t>
            </w:r>
            <w:proofErr w:type="spellEnd"/>
            <w:r w:rsidRPr="001213A3">
              <w:rPr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 w:rsidRPr="001213A3">
              <w:rPr>
                <w:sz w:val="24"/>
                <w:szCs w:val="24"/>
              </w:rPr>
              <w:t>] :</w:t>
            </w:r>
            <w:proofErr w:type="gramEnd"/>
            <w:r w:rsidRPr="001213A3">
              <w:rPr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1213A3">
              <w:rPr>
                <w:sz w:val="24"/>
                <w:szCs w:val="24"/>
              </w:rPr>
              <w:t>Казимагомедов</w:t>
            </w:r>
            <w:proofErr w:type="spellEnd"/>
            <w:r w:rsidRPr="001213A3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1213A3">
              <w:rPr>
                <w:sz w:val="24"/>
                <w:szCs w:val="24"/>
              </w:rPr>
              <w:t>перераб</w:t>
            </w:r>
            <w:proofErr w:type="spellEnd"/>
            <w:r w:rsidRPr="001213A3">
              <w:rPr>
                <w:sz w:val="24"/>
                <w:szCs w:val="24"/>
              </w:rPr>
              <w:t xml:space="preserve">. и доп. - </w:t>
            </w:r>
            <w:proofErr w:type="gramStart"/>
            <w:r w:rsidRPr="001213A3">
              <w:rPr>
                <w:sz w:val="24"/>
                <w:szCs w:val="24"/>
              </w:rPr>
              <w:t>Москва :</w:t>
            </w:r>
            <w:proofErr w:type="gramEnd"/>
            <w:r w:rsidRPr="001213A3">
              <w:rPr>
                <w:sz w:val="24"/>
                <w:szCs w:val="24"/>
              </w:rPr>
              <w:t xml:space="preserve"> ИНФРА-М, 2019. - 483 с. </w:t>
            </w:r>
            <w:hyperlink r:id="rId5" w:history="1">
              <w:r w:rsidRPr="001213A3">
                <w:rPr>
                  <w:rStyle w:val="-1"/>
                  <w:i/>
                  <w:iCs/>
                  <w:sz w:val="24"/>
                  <w:szCs w:val="24"/>
                </w:rPr>
                <w:t>http://znanium.com/go.php?id=1005922</w:t>
              </w:r>
            </w:hyperlink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rStyle w:val="-1"/>
                <w:i/>
                <w:iCs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2. Калинин, Н. В. Деньги. Кредит. Банки [Электронный ресурс</w:t>
            </w:r>
            <w:proofErr w:type="gramStart"/>
            <w:r w:rsidRPr="001213A3">
              <w:rPr>
                <w:sz w:val="24"/>
                <w:szCs w:val="24"/>
              </w:rPr>
              <w:t>] :</w:t>
            </w:r>
            <w:proofErr w:type="gramEnd"/>
            <w:r w:rsidRPr="001213A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1213A3">
              <w:rPr>
                <w:sz w:val="24"/>
                <w:szCs w:val="24"/>
              </w:rPr>
              <w:t>Матраева</w:t>
            </w:r>
            <w:proofErr w:type="spellEnd"/>
            <w:r w:rsidRPr="001213A3">
              <w:rPr>
                <w:sz w:val="24"/>
                <w:szCs w:val="24"/>
              </w:rPr>
              <w:t xml:space="preserve">, В. Н. Денисов. - </w:t>
            </w:r>
            <w:proofErr w:type="gramStart"/>
            <w:r w:rsidRPr="001213A3">
              <w:rPr>
                <w:sz w:val="24"/>
                <w:szCs w:val="24"/>
              </w:rPr>
              <w:t>Москва :</w:t>
            </w:r>
            <w:proofErr w:type="gramEnd"/>
            <w:r w:rsidRPr="001213A3">
              <w:rPr>
                <w:sz w:val="24"/>
                <w:szCs w:val="24"/>
              </w:rPr>
              <w:t xml:space="preserve"> Дашков и К°, 2018. - 304 с. </w:t>
            </w:r>
            <w:hyperlink r:id="rId6" w:history="1">
              <w:r w:rsidRPr="001213A3">
                <w:rPr>
                  <w:rStyle w:val="-1"/>
                  <w:i/>
                  <w:iCs/>
                  <w:sz w:val="24"/>
                  <w:szCs w:val="24"/>
                </w:rPr>
                <w:t>http://znanium.com/go.php?id=513859</w:t>
              </w:r>
            </w:hyperlink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3. </w:t>
            </w:r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Финансы / </w:t>
            </w:r>
            <w:proofErr w:type="spell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Нешитой</w:t>
            </w:r>
            <w:proofErr w:type="spell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М.:Дашков</w:t>
            </w:r>
            <w:proofErr w:type="spellEnd"/>
            <w:proofErr w:type="gram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 и К, 2018. - 352 с. - ISBN 978-5-394-02443-6 - Режим доступа: </w:t>
            </w:r>
            <w:hyperlink r:id="rId7" w:history="1">
              <w:r w:rsidRPr="001213A3">
                <w:rPr>
                  <w:rStyle w:val="afffffff7"/>
                  <w:sz w:val="24"/>
                  <w:szCs w:val="24"/>
                </w:rPr>
                <w:t>http://znanium.com/catalog/product/415523</w:t>
              </w:r>
            </w:hyperlink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rStyle w:val="afffffff7"/>
                <w:b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4. </w:t>
            </w:r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Финансы: Учебное пособие</w:t>
            </w:r>
            <w:r w:rsidRPr="001213A3">
              <w:rPr>
                <w:rFonts w:eastAsia="Basic Roman" w:cs="Basic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Лупей</w:t>
            </w:r>
            <w:proofErr w:type="spell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 Н.А., Соболев В.И., - 3-е изд., </w:t>
            </w:r>
            <w:proofErr w:type="spell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исправ</w:t>
            </w:r>
            <w:proofErr w:type="spell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spellStart"/>
            <w:proofErr w:type="gram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М.:Магистр</w:t>
            </w:r>
            <w:proofErr w:type="spellEnd"/>
            <w:proofErr w:type="gram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, НИЦ ИНФРА-М, 2016. - 448 с.: 60x90 1/16. - (</w:t>
            </w:r>
            <w:proofErr w:type="spell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) (Переплёт 7БЦ) ISBN 978-5-9776-0414-7 - Режим доступа: </w:t>
            </w:r>
            <w:hyperlink r:id="rId8" w:history="1">
              <w:r w:rsidRPr="001213A3">
                <w:rPr>
                  <w:rStyle w:val="afffffff7"/>
                  <w:b/>
                  <w:sz w:val="24"/>
                  <w:szCs w:val="24"/>
                </w:rPr>
                <w:t>http://znanium.com/catalog/product/548305</w:t>
              </w:r>
            </w:hyperlink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13A3">
              <w:rPr>
                <w:b/>
                <w:sz w:val="24"/>
                <w:szCs w:val="24"/>
              </w:rPr>
              <w:t>Дополнительная литература):</w:t>
            </w:r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1.  История финансово-кредитных отношений в России от древности до конца XIX века / А. Ю. Казак, Е. Н. Прокофьева. - </w:t>
            </w:r>
            <w:proofErr w:type="gramStart"/>
            <w:r w:rsidRPr="001213A3">
              <w:rPr>
                <w:sz w:val="24"/>
                <w:szCs w:val="24"/>
              </w:rPr>
              <w:t>Екатеринбург :</w:t>
            </w:r>
            <w:proofErr w:type="gramEnd"/>
            <w:r w:rsidRPr="001213A3">
              <w:rPr>
                <w:sz w:val="24"/>
                <w:szCs w:val="24"/>
              </w:rPr>
              <w:t xml:space="preserve"> Демидовский институт: УрГЭУ, 2016. - 86 с.</w:t>
            </w:r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2. </w:t>
            </w:r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Денежно-кредитная и финансовая системы [Текст</w:t>
            </w:r>
            <w:proofErr w:type="gram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080100 "Экономика" (квалификация (степень) "бакалавр") / [М. А. Абрамова [и др.] ; под ред. М. А. Абрамовой и Е. В. Маркиной ; Финансовый ун-т при Правительстве Рос. Федерации. - </w:t>
            </w:r>
            <w:proofErr w:type="gram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КноРус</w:t>
            </w:r>
            <w:proofErr w:type="spellEnd"/>
            <w:r w:rsidRPr="001213A3">
              <w:rPr>
                <w:rFonts w:eastAsia="Basic Roman" w:cs="Basic Roman"/>
                <w:color w:val="000000"/>
                <w:sz w:val="24"/>
                <w:szCs w:val="24"/>
              </w:rPr>
              <w:t>, 2014. - 445 с. (2 экз.)</w:t>
            </w:r>
          </w:p>
          <w:p w:rsidR="002A2921" w:rsidRPr="001213A3" w:rsidRDefault="00037083">
            <w:pPr>
              <w:tabs>
                <w:tab w:val="left" w:pos="195"/>
              </w:tabs>
              <w:jc w:val="both"/>
              <w:rPr>
                <w:color w:val="0070C0"/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3. Финансово-кредитная модель индустриального развития России / В. П. Иваницкий [и др.</w:t>
            </w:r>
            <w:proofErr w:type="gramStart"/>
            <w:r w:rsidRPr="001213A3">
              <w:rPr>
                <w:sz w:val="24"/>
                <w:szCs w:val="24"/>
              </w:rPr>
              <w:t>] ;</w:t>
            </w:r>
            <w:proofErr w:type="gramEnd"/>
            <w:r w:rsidRPr="001213A3">
              <w:rPr>
                <w:sz w:val="24"/>
                <w:szCs w:val="24"/>
              </w:rPr>
              <w:t xml:space="preserve"> под науч. ред. В. П. Иваницкого, М. С. </w:t>
            </w:r>
            <w:proofErr w:type="spellStart"/>
            <w:r w:rsidRPr="001213A3">
              <w:rPr>
                <w:sz w:val="24"/>
                <w:szCs w:val="24"/>
              </w:rPr>
              <w:t>Марамыгина</w:t>
            </w:r>
            <w:proofErr w:type="spellEnd"/>
            <w:r w:rsidRPr="001213A3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1213A3">
              <w:rPr>
                <w:sz w:val="24"/>
                <w:szCs w:val="24"/>
              </w:rPr>
              <w:t>Вольн</w:t>
            </w:r>
            <w:proofErr w:type="spellEnd"/>
            <w:r w:rsidRPr="001213A3">
              <w:rPr>
                <w:sz w:val="24"/>
                <w:szCs w:val="24"/>
              </w:rPr>
              <w:t xml:space="preserve">. </w:t>
            </w:r>
            <w:proofErr w:type="spellStart"/>
            <w:r w:rsidRPr="001213A3">
              <w:rPr>
                <w:sz w:val="24"/>
                <w:szCs w:val="24"/>
              </w:rPr>
              <w:t>экон</w:t>
            </w:r>
            <w:proofErr w:type="spellEnd"/>
            <w:r w:rsidRPr="001213A3">
              <w:rPr>
                <w:sz w:val="24"/>
                <w:szCs w:val="24"/>
              </w:rPr>
              <w:t xml:space="preserve">. о-во России, Урал. </w:t>
            </w:r>
            <w:proofErr w:type="spellStart"/>
            <w:r w:rsidRPr="001213A3">
              <w:rPr>
                <w:sz w:val="24"/>
                <w:szCs w:val="24"/>
              </w:rPr>
              <w:t>отд-ние</w:t>
            </w:r>
            <w:proofErr w:type="spellEnd"/>
            <w:r w:rsidRPr="001213A3">
              <w:rPr>
                <w:sz w:val="24"/>
                <w:szCs w:val="24"/>
              </w:rPr>
              <w:t xml:space="preserve">, Урал. гос. </w:t>
            </w:r>
            <w:proofErr w:type="spellStart"/>
            <w:r w:rsidRPr="001213A3">
              <w:rPr>
                <w:sz w:val="24"/>
                <w:szCs w:val="24"/>
              </w:rPr>
              <w:t>экон</w:t>
            </w:r>
            <w:proofErr w:type="spellEnd"/>
            <w:r w:rsidRPr="001213A3">
              <w:rPr>
                <w:sz w:val="24"/>
                <w:szCs w:val="24"/>
              </w:rPr>
              <w:t xml:space="preserve">. ун-т. - </w:t>
            </w:r>
            <w:proofErr w:type="gramStart"/>
            <w:r w:rsidRPr="001213A3">
              <w:rPr>
                <w:sz w:val="24"/>
                <w:szCs w:val="24"/>
              </w:rPr>
              <w:t>Екатеринбург :</w:t>
            </w:r>
            <w:proofErr w:type="gramEnd"/>
            <w:r w:rsidRPr="001213A3">
              <w:rPr>
                <w:sz w:val="24"/>
                <w:szCs w:val="24"/>
              </w:rPr>
              <w:t xml:space="preserve"> Издательство УрГЭУ, 2017. - 310 с. </w:t>
            </w:r>
            <w:hyperlink r:id="rId9" w:history="1">
              <w:r w:rsidRPr="001213A3">
                <w:rPr>
                  <w:rStyle w:val="afffffff7"/>
                  <w:sz w:val="24"/>
                  <w:szCs w:val="24"/>
                </w:rPr>
                <w:t>http://lib.usue.ru/resource/limit/books/18/m490522.pdf</w:t>
              </w:r>
            </w:hyperlink>
            <w:r w:rsidRPr="001213A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color w:val="FF0000"/>
                <w:sz w:val="24"/>
                <w:szCs w:val="24"/>
              </w:rPr>
            </w:pPr>
            <w:r w:rsidRPr="001213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A2921" w:rsidRPr="001213A3" w:rsidRDefault="00037083">
            <w:pPr>
              <w:jc w:val="both"/>
              <w:rPr>
                <w:sz w:val="24"/>
                <w:szCs w:val="24"/>
              </w:rPr>
            </w:pPr>
            <w:r w:rsidRPr="001213A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213A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21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3A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21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3A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21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3A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213A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213A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A2921" w:rsidRPr="001213A3" w:rsidRDefault="00037083">
            <w:pPr>
              <w:jc w:val="both"/>
              <w:rPr>
                <w:sz w:val="24"/>
                <w:szCs w:val="24"/>
              </w:rPr>
            </w:pPr>
            <w:r w:rsidRPr="001213A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13A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A2921" w:rsidRPr="001213A3" w:rsidRDefault="00037083">
            <w:pPr>
              <w:rPr>
                <w:b/>
                <w:sz w:val="24"/>
                <w:szCs w:val="24"/>
              </w:rPr>
            </w:pPr>
            <w:r w:rsidRPr="001213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Общего доступа</w:t>
            </w:r>
          </w:p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2A2921" w:rsidRPr="001213A3" w:rsidRDefault="00037083">
            <w:pPr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13A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2921" w:rsidRPr="001213A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Pr="001213A3" w:rsidRDefault="00037083" w:rsidP="001213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2921" w:rsidRDefault="0003708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121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Р</w:t>
      </w:r>
      <w:r w:rsidR="001213A3" w:rsidRPr="001213A3">
        <w:t xml:space="preserve"> </w:t>
      </w:r>
      <w:r w:rsidR="001213A3" w:rsidRPr="001213A3">
        <w:rPr>
          <w:sz w:val="24"/>
          <w:szCs w:val="24"/>
        </w:rPr>
        <w:t xml:space="preserve">Л.И. </w:t>
      </w:r>
      <w:proofErr w:type="gramStart"/>
      <w:r w:rsidR="001213A3" w:rsidRPr="001213A3">
        <w:rPr>
          <w:sz w:val="24"/>
          <w:szCs w:val="24"/>
        </w:rPr>
        <w:t xml:space="preserve">Юзвович </w:t>
      </w:r>
      <w:r w:rsidR="001213A3">
        <w:rPr>
          <w:sz w:val="24"/>
          <w:szCs w:val="24"/>
        </w:rPr>
        <w:t>,</w:t>
      </w:r>
      <w:proofErr w:type="gramEnd"/>
      <w:r w:rsidR="001213A3">
        <w:rPr>
          <w:sz w:val="24"/>
          <w:szCs w:val="24"/>
        </w:rPr>
        <w:t xml:space="preserve"> Р</w:t>
      </w:r>
      <w:r>
        <w:rPr>
          <w:sz w:val="24"/>
          <w:szCs w:val="24"/>
        </w:rPr>
        <w:t>азумовская Е.А.</w:t>
      </w:r>
    </w:p>
    <w:p w:rsidR="001213A3" w:rsidRDefault="001213A3" w:rsidP="001213A3">
      <w:pPr>
        <w:ind w:left="-284"/>
        <w:rPr>
          <w:sz w:val="24"/>
        </w:rPr>
      </w:pPr>
    </w:p>
    <w:p w:rsidR="001213A3" w:rsidRDefault="001213A3" w:rsidP="001213A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1213A3" w:rsidRDefault="001213A3" w:rsidP="001213A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213A3" w:rsidRDefault="001213A3" w:rsidP="001213A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213A3" w:rsidRDefault="001213A3" w:rsidP="001213A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1213A3" w:rsidRDefault="001213A3" w:rsidP="001213A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2A2921" w:rsidRDefault="002A2921">
      <w:pPr>
        <w:jc w:val="center"/>
        <w:rPr>
          <w:b/>
          <w:sz w:val="24"/>
          <w:szCs w:val="24"/>
        </w:rPr>
      </w:pPr>
    </w:p>
    <w:p w:rsidR="001213A3" w:rsidRDefault="001213A3">
      <w:pPr>
        <w:widowControl/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2921" w:rsidRDefault="0003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A2921" w:rsidRDefault="002A2921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2A29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2A29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A29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кредит, Банковское дело</w:t>
            </w:r>
          </w:p>
        </w:tc>
      </w:tr>
      <w:tr w:rsidR="002A292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1213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037083">
              <w:rPr>
                <w:i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widowControl/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 финансово-кредитных отношений в России.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Исторические этапы развития финансово-кредитных отношений в России.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Сходства и отличия между экономическими категориями «финансы» и «кредит».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система России: структура и особенности.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Теоретические основы денежно-кредитных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Виды, формы и субъекты финансовых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политика и финансовый механизм.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Возникновение и необходимость кредита, его формы и виды. Причины, обуславливающие возникновение кредитных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Кредитная система и ее структура. Особенности кредитной системы России.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особенности финансово-кредитной системы России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Концептуальные основы стратегии и модель устойчивого развития и управления в сфере денежно-кредитных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Денежно-кредитная политика государства: понятие, сущность, цели, основные типы режимов и их влияние на уязвимость экономики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направления и актуальные задачи денежно-кредитной политики в условиях цикличности национальной экономики.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единой государственной денежно-кредитной политики (современное представление).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 финансовых кризисов, их характеристика, особенности проявления.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Необходимость и сущность финансово-кредитного регулирования экономики.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Методы и механизмы финансово-кредитного регулирования экономики.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ЦБ РФ в регулировании финансово-кредитной системы: механизмы и инструменты.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и место ЦБ в реализации денежно-кредитной политики.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Значение коммерческих банков в национальной экономике России. 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Активные операции коммерческих банков: основные признаки и структура.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Пассивные операции коммерческих банков: основные признаки и структура.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Теории ликвидности и риска кредитных институтов.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Содержание стратегии и управления в сфере денежно-кредитных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Органы управления и надзора за деятельностью финансовых институтов: российская и зарубежная практика.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Значение финансовых резервов в развитии национальной экономики России.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финансовые организации в системе финансово-кредитных отношений.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Проблемы международных финансово-кредитных отношений Российской Федерации.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России в международных финансовых институтах.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Валютный рынок в системе рынка ссудных капиталов в РФ.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Валютная политика РФ: средства, ограничения, валютные интервенции ЦБ РФ.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Международное кредитование и финансирование России: основные тенденции и этапы. 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международных финансовых организаций в финансовом оздоровлении страны.</w:t>
            </w:r>
          </w:p>
        </w:tc>
      </w:tr>
      <w:tr w:rsidR="002A2921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21" w:rsidRDefault="00037083">
            <w:pPr>
              <w:numPr>
                <w:ilvl w:val="0"/>
                <w:numId w:val="1"/>
              </w:numPr>
              <w:tabs>
                <w:tab w:val="left" w:pos="56"/>
              </w:tabs>
              <w:ind w:left="416" w:hanging="360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международных финансово-кредитных отношений в процессах глобализации.</w:t>
            </w:r>
          </w:p>
        </w:tc>
      </w:tr>
    </w:tbl>
    <w:p w:rsidR="001213A3" w:rsidRPr="001213A3" w:rsidRDefault="001213A3" w:rsidP="001213A3">
      <w:pPr>
        <w:rPr>
          <w:sz w:val="24"/>
          <w:szCs w:val="24"/>
        </w:rPr>
      </w:pPr>
      <w:r w:rsidRPr="001213A3">
        <w:rPr>
          <w:sz w:val="24"/>
          <w:szCs w:val="24"/>
        </w:rPr>
        <w:t xml:space="preserve">Аннотацию подготовил                Р Л.И. </w:t>
      </w:r>
      <w:proofErr w:type="gramStart"/>
      <w:r w:rsidRPr="001213A3">
        <w:rPr>
          <w:sz w:val="24"/>
          <w:szCs w:val="24"/>
        </w:rPr>
        <w:t>Юзвович ,</w:t>
      </w:r>
      <w:proofErr w:type="gramEnd"/>
      <w:r w:rsidRPr="001213A3">
        <w:rPr>
          <w:sz w:val="24"/>
          <w:szCs w:val="24"/>
        </w:rPr>
        <w:t xml:space="preserve"> Разумовская Е.А.</w:t>
      </w:r>
    </w:p>
    <w:p w:rsidR="001213A3" w:rsidRPr="001213A3" w:rsidRDefault="001213A3" w:rsidP="001213A3">
      <w:pPr>
        <w:rPr>
          <w:sz w:val="24"/>
          <w:szCs w:val="24"/>
        </w:rPr>
      </w:pPr>
      <w:r w:rsidRPr="001213A3">
        <w:rPr>
          <w:sz w:val="24"/>
          <w:szCs w:val="24"/>
        </w:rPr>
        <w:t>Заведующий кафедрой Финансов, денежного обращения и кредита</w:t>
      </w:r>
    </w:p>
    <w:p w:rsidR="001213A3" w:rsidRPr="001213A3" w:rsidRDefault="001213A3" w:rsidP="001213A3">
      <w:pPr>
        <w:rPr>
          <w:sz w:val="24"/>
          <w:szCs w:val="24"/>
        </w:rPr>
      </w:pPr>
      <w:r w:rsidRPr="001213A3">
        <w:rPr>
          <w:sz w:val="24"/>
          <w:szCs w:val="24"/>
        </w:rPr>
        <w:t>руководитель основной профессиональной</w:t>
      </w:r>
    </w:p>
    <w:p w:rsidR="001213A3" w:rsidRPr="001213A3" w:rsidRDefault="001213A3" w:rsidP="001213A3">
      <w:pPr>
        <w:rPr>
          <w:sz w:val="24"/>
          <w:szCs w:val="24"/>
        </w:rPr>
      </w:pPr>
      <w:r w:rsidRPr="001213A3">
        <w:rPr>
          <w:sz w:val="24"/>
          <w:szCs w:val="24"/>
        </w:rPr>
        <w:t xml:space="preserve">образовательной программы 38.03.01 </w:t>
      </w:r>
    </w:p>
    <w:p w:rsidR="001213A3" w:rsidRPr="001213A3" w:rsidRDefault="001213A3" w:rsidP="001213A3">
      <w:pPr>
        <w:rPr>
          <w:sz w:val="24"/>
          <w:szCs w:val="24"/>
        </w:rPr>
      </w:pPr>
      <w:r w:rsidRPr="001213A3">
        <w:rPr>
          <w:sz w:val="24"/>
          <w:szCs w:val="24"/>
        </w:rPr>
        <w:t xml:space="preserve">Экономика, </w:t>
      </w:r>
    </w:p>
    <w:p w:rsidR="002A2921" w:rsidRDefault="001213A3" w:rsidP="001213A3">
      <w:r w:rsidRPr="001213A3">
        <w:rPr>
          <w:sz w:val="24"/>
          <w:szCs w:val="24"/>
        </w:rPr>
        <w:t xml:space="preserve">(профиль: Банковское </w:t>
      </w:r>
      <w:proofErr w:type="gramStart"/>
      <w:r w:rsidRPr="001213A3">
        <w:rPr>
          <w:sz w:val="24"/>
          <w:szCs w:val="24"/>
        </w:rPr>
        <w:t>дело)</w:t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r w:rsidRPr="001213A3">
        <w:rPr>
          <w:sz w:val="24"/>
          <w:szCs w:val="24"/>
        </w:rPr>
        <w:tab/>
      </w:r>
      <w:proofErr w:type="spellStart"/>
      <w:r w:rsidRPr="001213A3">
        <w:rPr>
          <w:sz w:val="24"/>
          <w:szCs w:val="24"/>
        </w:rPr>
        <w:t>Л.И</w:t>
      </w:r>
      <w:proofErr w:type="gramEnd"/>
      <w:r w:rsidRPr="001213A3">
        <w:rPr>
          <w:sz w:val="24"/>
          <w:szCs w:val="24"/>
        </w:rPr>
        <w:t>.Юзвович</w:t>
      </w:r>
      <w:bookmarkStart w:id="0" w:name="_GoBack"/>
      <w:bookmarkEnd w:id="0"/>
      <w:proofErr w:type="spellEnd"/>
    </w:p>
    <w:sectPr w:rsidR="002A2921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0"/>
    <w:family w:val="modern"/>
    <w:pitch w:val="default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83"/>
    <w:multiLevelType w:val="singleLevel"/>
    <w:tmpl w:val="E9982000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110350A7"/>
    <w:multiLevelType w:val="hybridMultilevel"/>
    <w:tmpl w:val="D8EA0ED0"/>
    <w:lvl w:ilvl="0" w:tplc="8D022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12F8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30B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406B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3EAD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5C2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A4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9242A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140D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F52F17"/>
    <w:multiLevelType w:val="hybridMultilevel"/>
    <w:tmpl w:val="9C9EFD42"/>
    <w:name w:val="Нумерованный список 1"/>
    <w:lvl w:ilvl="0" w:tplc="7410F4B0">
      <w:start w:val="1"/>
      <w:numFmt w:val="decimal"/>
      <w:lvlText w:val="%1."/>
      <w:lvlJc w:val="left"/>
      <w:pPr>
        <w:ind w:left="56" w:firstLine="0"/>
      </w:pPr>
    </w:lvl>
    <w:lvl w:ilvl="1" w:tplc="A0321E68">
      <w:start w:val="5"/>
      <w:numFmt w:val="decimal"/>
      <w:lvlText w:val="%2."/>
      <w:lvlJc w:val="left"/>
      <w:pPr>
        <w:ind w:left="1136" w:firstLine="0"/>
      </w:pPr>
    </w:lvl>
    <w:lvl w:ilvl="2" w:tplc="C1A09EC8">
      <w:start w:val="1"/>
      <w:numFmt w:val="lowerRoman"/>
      <w:lvlText w:val="%3."/>
      <w:lvlJc w:val="left"/>
      <w:pPr>
        <w:ind w:left="2036" w:firstLine="0"/>
      </w:pPr>
    </w:lvl>
    <w:lvl w:ilvl="3" w:tplc="E334E5EC">
      <w:start w:val="1"/>
      <w:numFmt w:val="decimal"/>
      <w:lvlText w:val="%4."/>
      <w:lvlJc w:val="left"/>
      <w:pPr>
        <w:ind w:left="2576" w:firstLine="0"/>
      </w:pPr>
    </w:lvl>
    <w:lvl w:ilvl="4" w:tplc="28409A22">
      <w:start w:val="1"/>
      <w:numFmt w:val="lowerLetter"/>
      <w:lvlText w:val="%5."/>
      <w:lvlJc w:val="left"/>
      <w:pPr>
        <w:ind w:left="3296" w:firstLine="0"/>
      </w:pPr>
    </w:lvl>
    <w:lvl w:ilvl="5" w:tplc="A24CAD2A">
      <w:start w:val="1"/>
      <w:numFmt w:val="lowerRoman"/>
      <w:lvlText w:val="%6."/>
      <w:lvlJc w:val="left"/>
      <w:pPr>
        <w:ind w:left="4196" w:firstLine="0"/>
      </w:pPr>
    </w:lvl>
    <w:lvl w:ilvl="6" w:tplc="D390F146">
      <w:start w:val="1"/>
      <w:numFmt w:val="decimal"/>
      <w:lvlText w:val="%7."/>
      <w:lvlJc w:val="left"/>
      <w:pPr>
        <w:ind w:left="4736" w:firstLine="0"/>
      </w:pPr>
    </w:lvl>
    <w:lvl w:ilvl="7" w:tplc="8ECC94E4">
      <w:start w:val="1"/>
      <w:numFmt w:val="lowerLetter"/>
      <w:lvlText w:val="%8."/>
      <w:lvlJc w:val="left"/>
      <w:pPr>
        <w:ind w:left="5456" w:firstLine="0"/>
      </w:pPr>
    </w:lvl>
    <w:lvl w:ilvl="8" w:tplc="9706350A">
      <w:start w:val="1"/>
      <w:numFmt w:val="lowerRoman"/>
      <w:lvlText w:val="%9."/>
      <w:lvlJc w:val="left"/>
      <w:pPr>
        <w:ind w:left="6356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1"/>
    <w:rsid w:val="00037083"/>
    <w:rsid w:val="001213A3"/>
    <w:rsid w:val="002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8C1"/>
  <w15:docId w15:val="{BF9A35F5-E2DA-41F7-A80B-58F97668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4">
    <w:name w:val="List"/>
    <w:basedOn w:val="Textbody"/>
    <w:qFormat/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b"/>
    <w:qFormat/>
  </w:style>
  <w:style w:type="paragraph" w:customStyle="1" w:styleId="112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8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8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9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8"/>
      <w:sz w:val="20"/>
      <w:szCs w:val="20"/>
    </w:rPr>
  </w:style>
  <w:style w:type="character" w:customStyle="1" w:styleId="ListLabel18">
    <w:name w:val="ListLabel 18"/>
    <w:rPr>
      <w:spacing w:val="-8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8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8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8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8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8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5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8/m4905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6616</Characters>
  <Application>Microsoft Office Word</Application>
  <DocSecurity>0</DocSecurity>
  <Lines>55</Lines>
  <Paragraphs>15</Paragraphs>
  <ScaleCrop>false</ScaleCrop>
  <Company>УрГЭУ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2019-04-30T10:30:00Z</cp:lastPrinted>
  <dcterms:created xsi:type="dcterms:W3CDTF">2019-04-24T07:41:00Z</dcterms:created>
  <dcterms:modified xsi:type="dcterms:W3CDTF">2019-08-12T10:13:00Z</dcterms:modified>
</cp:coreProperties>
</file>